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49" w:rsidRDefault="009C1FC6">
      <w:r>
        <w:t>1920’s Skit</w:t>
      </w:r>
    </w:p>
    <w:p w:rsidR="009C1FC6" w:rsidRDefault="009C1FC6">
      <w:r>
        <w:t>Directions: your group will present a 10 minute skit/s on a specific topic from the 1920’s.  You must have:</w:t>
      </w:r>
    </w:p>
    <w:p w:rsidR="009C1FC6" w:rsidRDefault="009C1FC6" w:rsidP="009C1FC6">
      <w:pPr>
        <w:pStyle w:val="ListParagraph"/>
        <w:numPr>
          <w:ilvl w:val="0"/>
          <w:numId w:val="1"/>
        </w:numPr>
      </w:pPr>
      <w:r>
        <w:t>A catchy title</w:t>
      </w:r>
    </w:p>
    <w:p w:rsidR="009C1FC6" w:rsidRDefault="009C1FC6" w:rsidP="009C1FC6">
      <w:pPr>
        <w:pStyle w:val="ListParagraph"/>
        <w:numPr>
          <w:ilvl w:val="0"/>
          <w:numId w:val="1"/>
        </w:numPr>
      </w:pPr>
      <w:r>
        <w:t>Visual aids</w:t>
      </w:r>
    </w:p>
    <w:p w:rsidR="009C1FC6" w:rsidRDefault="009C1FC6" w:rsidP="009C1FC6">
      <w:pPr>
        <w:pStyle w:val="ListParagraph"/>
        <w:numPr>
          <w:ilvl w:val="0"/>
          <w:numId w:val="1"/>
        </w:numPr>
      </w:pPr>
      <w:r>
        <w:t>Every group member involved, speaking….</w:t>
      </w:r>
    </w:p>
    <w:p w:rsidR="009C1FC6" w:rsidRDefault="009C1FC6" w:rsidP="009C1FC6">
      <w:pPr>
        <w:pStyle w:val="ListParagraph"/>
        <w:numPr>
          <w:ilvl w:val="0"/>
          <w:numId w:val="1"/>
        </w:numPr>
      </w:pPr>
      <w:r>
        <w:t>A unifying plan</w:t>
      </w:r>
    </w:p>
    <w:p w:rsidR="009C1FC6" w:rsidRDefault="009C1FC6" w:rsidP="009C1FC6">
      <w:pPr>
        <w:pStyle w:val="ListParagraph"/>
        <w:numPr>
          <w:ilvl w:val="0"/>
          <w:numId w:val="1"/>
        </w:numPr>
      </w:pPr>
      <w:r>
        <w:t>Thorough coverage of the content of your question</w:t>
      </w:r>
    </w:p>
    <w:p w:rsidR="009C1FC6" w:rsidRDefault="009C1FC6" w:rsidP="009C1FC6">
      <w:r>
        <w:t xml:space="preserve">*Each group will turn in a one page typed outline summary of their topic.  Your presentation should have all of this material covered.  </w:t>
      </w:r>
    </w:p>
    <w:p w:rsidR="009C1FC6" w:rsidRDefault="009C1FC6" w:rsidP="009C1FC6">
      <w:r>
        <w:t>3 Basic themes of the 1920’s</w:t>
      </w:r>
    </w:p>
    <w:p w:rsidR="009C1FC6" w:rsidRDefault="009C1FC6" w:rsidP="009C1FC6">
      <w:pPr>
        <w:pStyle w:val="ListParagraph"/>
        <w:numPr>
          <w:ilvl w:val="0"/>
          <w:numId w:val="2"/>
        </w:numPr>
      </w:pPr>
      <w:r>
        <w:t>The 1920’s is a period of tension and conflict between the new and the old. (P. 723)</w:t>
      </w:r>
    </w:p>
    <w:p w:rsidR="009C1FC6" w:rsidRDefault="009C1FC6" w:rsidP="009C1FC6">
      <w:pPr>
        <w:pStyle w:val="ListParagraph"/>
      </w:pPr>
      <w:r>
        <w:t xml:space="preserve">EX) Political- Stand pat politics during change, Immigration restrictions, Nativism, KKK, Sacco-Vanzetti Trial, Scopes Trial, </w:t>
      </w:r>
      <w:proofErr w:type="gramStart"/>
      <w:r>
        <w:t>Prohibition</w:t>
      </w:r>
      <w:proofErr w:type="gramEnd"/>
    </w:p>
    <w:p w:rsidR="009C1FC6" w:rsidRDefault="009C1FC6" w:rsidP="009C1FC6">
      <w:pPr>
        <w:pStyle w:val="ListParagraph"/>
      </w:pPr>
    </w:p>
    <w:p w:rsidR="009C1FC6" w:rsidRDefault="009C1FC6" w:rsidP="009C1FC6">
      <w:pPr>
        <w:pStyle w:val="ListParagraph"/>
        <w:numPr>
          <w:ilvl w:val="0"/>
          <w:numId w:val="2"/>
        </w:numPr>
      </w:pPr>
      <w:r>
        <w:t>American mass culture clearly emerges in the 1920’s (P. 720)</w:t>
      </w:r>
    </w:p>
    <w:p w:rsidR="009C1FC6" w:rsidRDefault="009C1FC6" w:rsidP="009C1FC6">
      <w:pPr>
        <w:pStyle w:val="ListParagraph"/>
      </w:pPr>
      <w:r>
        <w:t>EX) Producing, Managing, Selling, Women/Flappers, Cars, Cities, Goods, Entertainment, Jazz Age</w:t>
      </w:r>
    </w:p>
    <w:p w:rsidR="009C1FC6" w:rsidRDefault="009C1FC6" w:rsidP="009C1FC6">
      <w:pPr>
        <w:pStyle w:val="ListParagraph"/>
      </w:pPr>
    </w:p>
    <w:p w:rsidR="009C1FC6" w:rsidRDefault="009C1FC6" w:rsidP="009C1FC6">
      <w:pPr>
        <w:pStyle w:val="ListParagraph"/>
        <w:numPr>
          <w:ilvl w:val="0"/>
          <w:numId w:val="2"/>
        </w:numPr>
      </w:pPr>
      <w:r>
        <w:t xml:space="preserve">The term “roaring 20’s” is misleading.  American prosperity in the 1920’s hides a number of underlying problems.  </w:t>
      </w:r>
    </w:p>
    <w:p w:rsidR="009C1FC6" w:rsidRDefault="009C1FC6" w:rsidP="009C1FC6">
      <w:pPr>
        <w:pStyle w:val="ListParagraph"/>
      </w:pPr>
      <w:r>
        <w:t>EX) workers benefited unequally, discrimination, farmers/agriculture, labor unions, isolation, buying on credit/overspending</w:t>
      </w:r>
      <w:bookmarkStart w:id="0" w:name="_GoBack"/>
      <w:bookmarkEnd w:id="0"/>
    </w:p>
    <w:sectPr w:rsidR="009C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5C0"/>
    <w:multiLevelType w:val="hybridMultilevel"/>
    <w:tmpl w:val="37D0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FED"/>
    <w:multiLevelType w:val="hybridMultilevel"/>
    <w:tmpl w:val="BEC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C6"/>
    <w:rsid w:val="00713849"/>
    <w:rsid w:val="009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2014-02-21T13:08:00Z</dcterms:created>
  <dcterms:modified xsi:type="dcterms:W3CDTF">2014-02-21T13:17:00Z</dcterms:modified>
</cp:coreProperties>
</file>